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76C" w:rsidRDefault="00073068">
      <w:pPr>
        <w:pStyle w:val="a3"/>
        <w:spacing w:before="71"/>
        <w:ind w:left="2505" w:right="2296"/>
        <w:jc w:val="center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</w:p>
    <w:p w:rsidR="003D576C" w:rsidRDefault="003D576C">
      <w:pPr>
        <w:spacing w:before="1" w:after="1"/>
        <w:rPr>
          <w:b/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6801"/>
      </w:tblGrid>
      <w:tr w:rsidR="003D576C">
        <w:trPr>
          <w:trHeight w:val="552"/>
        </w:trPr>
        <w:tc>
          <w:tcPr>
            <w:tcW w:w="2547" w:type="dxa"/>
          </w:tcPr>
          <w:p w:rsidR="003D576C" w:rsidRDefault="00073068">
            <w:pPr>
              <w:pStyle w:val="TableParagraph"/>
              <w:spacing w:line="276" w:lineRule="exact"/>
              <w:ind w:right="1044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6801" w:type="dxa"/>
          </w:tcPr>
          <w:p w:rsidR="003D576C" w:rsidRDefault="000730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Начальное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:rsidR="003D576C">
        <w:trPr>
          <w:trHeight w:val="553"/>
        </w:trPr>
        <w:tc>
          <w:tcPr>
            <w:tcW w:w="2547" w:type="dxa"/>
          </w:tcPr>
          <w:p w:rsidR="003D576C" w:rsidRDefault="00073068">
            <w:pPr>
              <w:pStyle w:val="TableParagraph"/>
              <w:spacing w:line="276" w:lineRule="exact"/>
              <w:ind w:right="234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6801" w:type="dxa"/>
          </w:tcPr>
          <w:p w:rsidR="003D576C" w:rsidRDefault="0007306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</w:tr>
      <w:tr w:rsidR="003D576C">
        <w:trPr>
          <w:trHeight w:val="551"/>
        </w:trPr>
        <w:tc>
          <w:tcPr>
            <w:tcW w:w="2547" w:type="dxa"/>
          </w:tcPr>
          <w:p w:rsidR="003D576C" w:rsidRDefault="00073068">
            <w:pPr>
              <w:pStyle w:val="TableParagraph"/>
              <w:spacing w:line="276" w:lineRule="exact"/>
              <w:ind w:right="141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Учебный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</w:tc>
        <w:tc>
          <w:tcPr>
            <w:tcW w:w="6801" w:type="dxa"/>
          </w:tcPr>
          <w:p w:rsidR="003D576C" w:rsidRDefault="000730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</w:tr>
      <w:tr w:rsidR="003D576C">
        <w:trPr>
          <w:trHeight w:val="275"/>
        </w:trPr>
        <w:tc>
          <w:tcPr>
            <w:tcW w:w="2547" w:type="dxa"/>
          </w:tcPr>
          <w:p w:rsidR="003D576C" w:rsidRDefault="00073068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6801" w:type="dxa"/>
          </w:tcPr>
          <w:p w:rsidR="003D576C" w:rsidRDefault="0007306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</w:tr>
      <w:tr w:rsidR="003D576C">
        <w:trPr>
          <w:trHeight w:val="275"/>
        </w:trPr>
        <w:tc>
          <w:tcPr>
            <w:tcW w:w="2547" w:type="dxa"/>
          </w:tcPr>
          <w:p w:rsidR="003D576C" w:rsidRDefault="0007306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6801" w:type="dxa"/>
          </w:tcPr>
          <w:p w:rsidR="003D576C" w:rsidRDefault="000730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3D576C">
        <w:trPr>
          <w:trHeight w:val="1101"/>
        </w:trPr>
        <w:tc>
          <w:tcPr>
            <w:tcW w:w="2547" w:type="dxa"/>
            <w:tcBorders>
              <w:bottom w:val="single" w:sz="6" w:space="0" w:color="000000"/>
            </w:tcBorders>
          </w:tcPr>
          <w:p w:rsidR="003D576C" w:rsidRDefault="00073068">
            <w:pPr>
              <w:pStyle w:val="TableParagraph"/>
              <w:ind w:right="380"/>
              <w:rPr>
                <w:b/>
                <w:sz w:val="24"/>
              </w:rPr>
            </w:pPr>
            <w:r>
              <w:rPr>
                <w:b/>
                <w:sz w:val="24"/>
              </w:rPr>
              <w:t>Общее 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6801" w:type="dxa"/>
            <w:tcBorders>
              <w:bottom w:val="single" w:sz="6" w:space="0" w:color="000000"/>
            </w:tcBorders>
          </w:tcPr>
          <w:p w:rsidR="003D576C" w:rsidRDefault="00073068" w:rsidP="006C400E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Общее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число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часов,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отведённых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изучение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изобразительного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искусства,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составляет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135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часов: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1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классе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–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33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часа (1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час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 w:rsidR="006C400E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неделю), во 2 классе – 34 часа (1 час в неделю), в 3 классе – 34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часа (1 час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неделю),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 4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классе –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34 часа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(1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час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неделю).</w:t>
            </w:r>
          </w:p>
        </w:tc>
      </w:tr>
      <w:tr w:rsidR="003D576C">
        <w:trPr>
          <w:trHeight w:val="823"/>
        </w:trPr>
        <w:tc>
          <w:tcPr>
            <w:tcW w:w="2547" w:type="dxa"/>
            <w:tcBorders>
              <w:top w:val="single" w:sz="6" w:space="0" w:color="000000"/>
            </w:tcBorders>
          </w:tcPr>
          <w:p w:rsidR="003D576C" w:rsidRDefault="00073068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</w:p>
        </w:tc>
        <w:tc>
          <w:tcPr>
            <w:tcW w:w="6801" w:type="dxa"/>
            <w:tcBorders>
              <w:top w:val="single" w:sz="6" w:space="0" w:color="000000"/>
            </w:tcBorders>
          </w:tcPr>
          <w:p w:rsidR="003D576C" w:rsidRDefault="00073068" w:rsidP="006C400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взята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Федеральная рабочая 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предмету</w:t>
            </w:r>
            <w:r w:rsidR="006C400E">
              <w:rPr>
                <w:sz w:val="24"/>
              </w:rPr>
              <w:t xml:space="preserve"> </w:t>
            </w:r>
            <w:r>
              <w:rPr>
                <w:sz w:val="24"/>
              </w:rPr>
              <w:t>«Изобразительное искусство»</w:t>
            </w:r>
            <w:r>
              <w:rPr>
                <w:spacing w:val="1"/>
                <w:sz w:val="24"/>
              </w:rPr>
              <w:t xml:space="preserve"> </w:t>
            </w:r>
            <w:hyperlink r:id="rId6">
              <w:r>
                <w:rPr>
                  <w:spacing w:val="-1"/>
                  <w:sz w:val="24"/>
                  <w:u w:val="single"/>
                </w:rPr>
                <w:t>https://static.edsoo.ru/projects/fop/index.html#/sections/200228</w:t>
              </w:r>
            </w:hyperlink>
          </w:p>
        </w:tc>
      </w:tr>
      <w:tr w:rsidR="003D576C">
        <w:trPr>
          <w:trHeight w:val="551"/>
        </w:trPr>
        <w:tc>
          <w:tcPr>
            <w:tcW w:w="2547" w:type="dxa"/>
          </w:tcPr>
          <w:p w:rsidR="003D576C" w:rsidRDefault="00073068">
            <w:pPr>
              <w:pStyle w:val="TableParagraph"/>
              <w:spacing w:line="276" w:lineRule="exact"/>
              <w:ind w:right="1141"/>
              <w:rPr>
                <w:b/>
                <w:sz w:val="24"/>
              </w:rPr>
            </w:pPr>
            <w:r>
              <w:rPr>
                <w:b/>
                <w:sz w:val="24"/>
              </w:rPr>
              <w:t>ID рабочей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801" w:type="dxa"/>
          </w:tcPr>
          <w:p w:rsidR="003D576C" w:rsidRDefault="00073068" w:rsidP="006C40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(ID</w:t>
            </w:r>
            <w:r>
              <w:rPr>
                <w:spacing w:val="-3"/>
                <w:sz w:val="24"/>
              </w:rPr>
              <w:t xml:space="preserve"> </w:t>
            </w:r>
            <w:r w:rsidR="006C400E">
              <w:rPr>
                <w:sz w:val="24"/>
              </w:rPr>
              <w:t>1448777</w:t>
            </w:r>
            <w:bookmarkStart w:id="0" w:name="_GoBack"/>
            <w:bookmarkEnd w:id="0"/>
            <w:r>
              <w:rPr>
                <w:sz w:val="24"/>
              </w:rPr>
              <w:t>)</w:t>
            </w:r>
          </w:p>
        </w:tc>
      </w:tr>
      <w:tr w:rsidR="003D576C">
        <w:trPr>
          <w:trHeight w:val="3311"/>
        </w:trPr>
        <w:tc>
          <w:tcPr>
            <w:tcW w:w="2547" w:type="dxa"/>
          </w:tcPr>
          <w:p w:rsidR="003D576C" w:rsidRDefault="0007306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Учебник</w:t>
            </w:r>
          </w:p>
        </w:tc>
        <w:tc>
          <w:tcPr>
            <w:tcW w:w="6801" w:type="dxa"/>
          </w:tcPr>
          <w:p w:rsidR="003D576C" w:rsidRDefault="00073068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Изобразительное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искусство,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1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класс/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Неменская</w:t>
            </w:r>
            <w:proofErr w:type="spellEnd"/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Л.А.;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под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редакцией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Неменского</w:t>
            </w:r>
            <w:proofErr w:type="spellEnd"/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Б.М.,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Акционерное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общество</w:t>
            </w:r>
            <w:r w:rsidR="006C400E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«Издательство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«Просвещение»</w:t>
            </w:r>
          </w:p>
          <w:p w:rsidR="003D576C" w:rsidRPr="006C400E" w:rsidRDefault="00073068" w:rsidP="006C400E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ind w:right="665" w:firstLine="0"/>
              <w:rPr>
                <w:sz w:val="24"/>
              </w:rPr>
            </w:pPr>
            <w:r w:rsidRPr="006C400E">
              <w:rPr>
                <w:color w:val="333333"/>
                <w:sz w:val="24"/>
              </w:rPr>
              <w:t>Изобразительное</w:t>
            </w:r>
            <w:r w:rsidRPr="006C400E">
              <w:rPr>
                <w:color w:val="333333"/>
                <w:spacing w:val="-4"/>
                <w:sz w:val="24"/>
              </w:rPr>
              <w:t xml:space="preserve"> </w:t>
            </w:r>
            <w:r w:rsidRPr="006C400E">
              <w:rPr>
                <w:color w:val="333333"/>
                <w:sz w:val="24"/>
              </w:rPr>
              <w:t>искусство,</w:t>
            </w:r>
            <w:r w:rsidRPr="006C400E">
              <w:rPr>
                <w:color w:val="333333"/>
                <w:spacing w:val="-4"/>
                <w:sz w:val="24"/>
              </w:rPr>
              <w:t xml:space="preserve"> </w:t>
            </w:r>
            <w:r w:rsidRPr="006C400E">
              <w:rPr>
                <w:color w:val="333333"/>
                <w:sz w:val="24"/>
              </w:rPr>
              <w:t>2</w:t>
            </w:r>
            <w:r w:rsidRPr="006C400E">
              <w:rPr>
                <w:color w:val="333333"/>
                <w:spacing w:val="-2"/>
                <w:sz w:val="24"/>
              </w:rPr>
              <w:t xml:space="preserve"> </w:t>
            </w:r>
            <w:r w:rsidRPr="006C400E">
              <w:rPr>
                <w:color w:val="333333"/>
                <w:sz w:val="24"/>
              </w:rPr>
              <w:t>класс/</w:t>
            </w:r>
            <w:r w:rsidRPr="006C400E">
              <w:rPr>
                <w:color w:val="333333"/>
                <w:spacing w:val="-3"/>
                <w:sz w:val="24"/>
              </w:rPr>
              <w:t xml:space="preserve"> </w:t>
            </w:r>
            <w:proofErr w:type="spellStart"/>
            <w:r w:rsidRPr="006C400E">
              <w:rPr>
                <w:color w:val="333333"/>
                <w:sz w:val="24"/>
              </w:rPr>
              <w:t>Коротеева</w:t>
            </w:r>
            <w:proofErr w:type="spellEnd"/>
            <w:r w:rsidRPr="006C400E">
              <w:rPr>
                <w:color w:val="333333"/>
                <w:spacing w:val="-4"/>
                <w:sz w:val="24"/>
              </w:rPr>
              <w:t xml:space="preserve"> </w:t>
            </w:r>
            <w:r w:rsidRPr="006C400E">
              <w:rPr>
                <w:color w:val="333333"/>
                <w:sz w:val="24"/>
              </w:rPr>
              <w:t>Е.И.;</w:t>
            </w:r>
            <w:r w:rsidRPr="006C400E">
              <w:rPr>
                <w:color w:val="333333"/>
                <w:spacing w:val="-3"/>
                <w:sz w:val="24"/>
              </w:rPr>
              <w:t xml:space="preserve"> </w:t>
            </w:r>
            <w:r w:rsidRPr="006C400E">
              <w:rPr>
                <w:color w:val="333333"/>
                <w:sz w:val="24"/>
              </w:rPr>
              <w:t>под</w:t>
            </w:r>
            <w:r w:rsidRPr="006C400E">
              <w:rPr>
                <w:color w:val="333333"/>
                <w:spacing w:val="-57"/>
                <w:sz w:val="24"/>
              </w:rPr>
              <w:t xml:space="preserve"> </w:t>
            </w:r>
            <w:r w:rsidRPr="006C400E">
              <w:rPr>
                <w:color w:val="333333"/>
                <w:sz w:val="24"/>
              </w:rPr>
              <w:t>редакцией</w:t>
            </w:r>
            <w:r w:rsidRPr="006C400E">
              <w:rPr>
                <w:color w:val="333333"/>
                <w:spacing w:val="-2"/>
                <w:sz w:val="24"/>
              </w:rPr>
              <w:t xml:space="preserve"> </w:t>
            </w:r>
            <w:proofErr w:type="spellStart"/>
            <w:r w:rsidRPr="006C400E">
              <w:rPr>
                <w:color w:val="333333"/>
                <w:sz w:val="24"/>
              </w:rPr>
              <w:t>Неменского</w:t>
            </w:r>
            <w:proofErr w:type="spellEnd"/>
            <w:r w:rsidRPr="006C400E">
              <w:rPr>
                <w:color w:val="333333"/>
                <w:spacing w:val="-1"/>
                <w:sz w:val="24"/>
              </w:rPr>
              <w:t xml:space="preserve"> </w:t>
            </w:r>
            <w:r w:rsidRPr="006C400E">
              <w:rPr>
                <w:color w:val="333333"/>
                <w:sz w:val="24"/>
              </w:rPr>
              <w:t>Б.М., Акционерное</w:t>
            </w:r>
            <w:r w:rsidRPr="006C400E">
              <w:rPr>
                <w:color w:val="333333"/>
                <w:spacing w:val="-2"/>
                <w:sz w:val="24"/>
              </w:rPr>
              <w:t xml:space="preserve"> </w:t>
            </w:r>
            <w:r w:rsidRPr="006C400E">
              <w:rPr>
                <w:color w:val="333333"/>
                <w:sz w:val="24"/>
              </w:rPr>
              <w:t>общество</w:t>
            </w:r>
            <w:r w:rsidR="006C400E" w:rsidRPr="006C400E">
              <w:rPr>
                <w:color w:val="333333"/>
                <w:sz w:val="24"/>
              </w:rPr>
              <w:t xml:space="preserve"> </w:t>
            </w:r>
            <w:r w:rsidRPr="006C400E">
              <w:rPr>
                <w:color w:val="333333"/>
                <w:sz w:val="24"/>
              </w:rPr>
              <w:t>«Издательство</w:t>
            </w:r>
            <w:r w:rsidRPr="006C400E">
              <w:rPr>
                <w:color w:val="333333"/>
                <w:spacing w:val="-2"/>
                <w:sz w:val="24"/>
              </w:rPr>
              <w:t xml:space="preserve"> </w:t>
            </w:r>
            <w:r w:rsidRPr="006C400E">
              <w:rPr>
                <w:color w:val="333333"/>
                <w:sz w:val="24"/>
              </w:rPr>
              <w:t>«Просвещение»</w:t>
            </w:r>
          </w:p>
          <w:p w:rsidR="003D576C" w:rsidRDefault="00073068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ind w:right="152" w:firstLine="0"/>
              <w:rPr>
                <w:sz w:val="24"/>
              </w:rPr>
            </w:pPr>
            <w:r>
              <w:rPr>
                <w:color w:val="333333"/>
                <w:sz w:val="24"/>
              </w:rPr>
              <w:t>Изобразительное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искусство,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3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класс/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Горяева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Н.А.,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Неменская</w:t>
            </w:r>
            <w:proofErr w:type="spellEnd"/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Л.А., Питерских А.С. и другие; под редакцией </w:t>
            </w:r>
            <w:proofErr w:type="spellStart"/>
            <w:r>
              <w:rPr>
                <w:color w:val="333333"/>
                <w:sz w:val="24"/>
              </w:rPr>
              <w:t>Неменского</w:t>
            </w:r>
            <w:proofErr w:type="spellEnd"/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Б.М.,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Акционерное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общество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«Издательство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«Просвещение»</w:t>
            </w:r>
            <w:r w:rsidR="006C400E">
              <w:rPr>
                <w:color w:val="333333"/>
                <w:sz w:val="24"/>
              </w:rPr>
              <w:t xml:space="preserve"> </w:t>
            </w:r>
          </w:p>
          <w:p w:rsidR="003D576C" w:rsidRDefault="00073068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spacing w:line="237" w:lineRule="auto"/>
              <w:ind w:right="659" w:firstLine="0"/>
              <w:rPr>
                <w:sz w:val="24"/>
              </w:rPr>
            </w:pPr>
            <w:r>
              <w:rPr>
                <w:color w:val="333333"/>
                <w:sz w:val="24"/>
              </w:rPr>
              <w:t>Изобразительное искусство: 4-й класс: учебник, 4 класс/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Неменская</w:t>
            </w:r>
            <w:proofErr w:type="spellEnd"/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А.;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под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ред.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Неменского</w:t>
            </w:r>
            <w:proofErr w:type="spellEnd"/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Б.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М.,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Акционерное</w:t>
            </w:r>
          </w:p>
          <w:p w:rsidR="003D576C" w:rsidRDefault="0007306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общество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«Издательство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«Просвещение»</w:t>
            </w:r>
          </w:p>
        </w:tc>
      </w:tr>
      <w:tr w:rsidR="003D576C">
        <w:trPr>
          <w:trHeight w:val="3593"/>
        </w:trPr>
        <w:tc>
          <w:tcPr>
            <w:tcW w:w="2547" w:type="dxa"/>
          </w:tcPr>
          <w:p w:rsidR="003D576C" w:rsidRDefault="00073068">
            <w:pPr>
              <w:pStyle w:val="TableParagraph"/>
              <w:ind w:right="854"/>
              <w:rPr>
                <w:b/>
                <w:sz w:val="24"/>
              </w:rPr>
            </w:pPr>
            <w:r>
              <w:rPr>
                <w:b/>
                <w:sz w:val="24"/>
              </w:rPr>
              <w:t>Цели и задачи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программы:</w:t>
            </w:r>
          </w:p>
        </w:tc>
        <w:tc>
          <w:tcPr>
            <w:tcW w:w="6801" w:type="dxa"/>
          </w:tcPr>
          <w:p w:rsidR="003D576C" w:rsidRDefault="00073068">
            <w:pPr>
              <w:pStyle w:val="TableParagraph"/>
              <w:ind w:right="99" w:firstLine="708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Цель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изобразительному</w:t>
            </w:r>
            <w:r>
              <w:rPr>
                <w:color w:val="333333"/>
                <w:spacing w:val="6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искусству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состоит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формировании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художественной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культуры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обучающихся, развитии художественно-образного мышления и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эстетического отношения к явлениям действительности путём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начальных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художественных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знаний,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умений,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навыков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развития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творческого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потенциала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обучающихся.</w:t>
            </w:r>
          </w:p>
          <w:p w:rsidR="003D576C" w:rsidRDefault="00073068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изобразительному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искусству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направлена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развитие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духовной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культуры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обучающихся,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формирование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активной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эстетической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позиции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отношению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действительности и произведениям искусства, понимание роли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значения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художественной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деятельности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жизни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людей.</w:t>
            </w:r>
          </w:p>
        </w:tc>
      </w:tr>
    </w:tbl>
    <w:p w:rsidR="00073068" w:rsidRDefault="00073068"/>
    <w:sectPr w:rsidR="00073068">
      <w:type w:val="continuous"/>
      <w:pgSz w:w="11910" w:h="16840"/>
      <w:pgMar w:top="1040" w:right="8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23816"/>
    <w:multiLevelType w:val="hybridMultilevel"/>
    <w:tmpl w:val="D4962306"/>
    <w:lvl w:ilvl="0" w:tplc="05CCDED6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4E9292DA">
      <w:numFmt w:val="bullet"/>
      <w:lvlText w:val="•"/>
      <w:lvlJc w:val="left"/>
      <w:pPr>
        <w:ind w:left="769" w:hanging="144"/>
      </w:pPr>
      <w:rPr>
        <w:rFonts w:hint="default"/>
        <w:lang w:val="ru-RU" w:eastAsia="en-US" w:bidi="ar-SA"/>
      </w:rPr>
    </w:lvl>
    <w:lvl w:ilvl="2" w:tplc="62B08068">
      <w:numFmt w:val="bullet"/>
      <w:lvlText w:val="•"/>
      <w:lvlJc w:val="left"/>
      <w:pPr>
        <w:ind w:left="1438" w:hanging="144"/>
      </w:pPr>
      <w:rPr>
        <w:rFonts w:hint="default"/>
        <w:lang w:val="ru-RU" w:eastAsia="en-US" w:bidi="ar-SA"/>
      </w:rPr>
    </w:lvl>
    <w:lvl w:ilvl="3" w:tplc="AD44A800">
      <w:numFmt w:val="bullet"/>
      <w:lvlText w:val="•"/>
      <w:lvlJc w:val="left"/>
      <w:pPr>
        <w:ind w:left="2107" w:hanging="144"/>
      </w:pPr>
      <w:rPr>
        <w:rFonts w:hint="default"/>
        <w:lang w:val="ru-RU" w:eastAsia="en-US" w:bidi="ar-SA"/>
      </w:rPr>
    </w:lvl>
    <w:lvl w:ilvl="4" w:tplc="B9C8C232">
      <w:numFmt w:val="bullet"/>
      <w:lvlText w:val="•"/>
      <w:lvlJc w:val="left"/>
      <w:pPr>
        <w:ind w:left="2776" w:hanging="144"/>
      </w:pPr>
      <w:rPr>
        <w:rFonts w:hint="default"/>
        <w:lang w:val="ru-RU" w:eastAsia="en-US" w:bidi="ar-SA"/>
      </w:rPr>
    </w:lvl>
    <w:lvl w:ilvl="5" w:tplc="71E4BB6C">
      <w:numFmt w:val="bullet"/>
      <w:lvlText w:val="•"/>
      <w:lvlJc w:val="left"/>
      <w:pPr>
        <w:ind w:left="3445" w:hanging="144"/>
      </w:pPr>
      <w:rPr>
        <w:rFonts w:hint="default"/>
        <w:lang w:val="ru-RU" w:eastAsia="en-US" w:bidi="ar-SA"/>
      </w:rPr>
    </w:lvl>
    <w:lvl w:ilvl="6" w:tplc="A348927E">
      <w:numFmt w:val="bullet"/>
      <w:lvlText w:val="•"/>
      <w:lvlJc w:val="left"/>
      <w:pPr>
        <w:ind w:left="4114" w:hanging="144"/>
      </w:pPr>
      <w:rPr>
        <w:rFonts w:hint="default"/>
        <w:lang w:val="ru-RU" w:eastAsia="en-US" w:bidi="ar-SA"/>
      </w:rPr>
    </w:lvl>
    <w:lvl w:ilvl="7" w:tplc="9528A9BA">
      <w:numFmt w:val="bullet"/>
      <w:lvlText w:val="•"/>
      <w:lvlJc w:val="left"/>
      <w:pPr>
        <w:ind w:left="4783" w:hanging="144"/>
      </w:pPr>
      <w:rPr>
        <w:rFonts w:hint="default"/>
        <w:lang w:val="ru-RU" w:eastAsia="en-US" w:bidi="ar-SA"/>
      </w:rPr>
    </w:lvl>
    <w:lvl w:ilvl="8" w:tplc="B8BE0218">
      <w:numFmt w:val="bullet"/>
      <w:lvlText w:val="•"/>
      <w:lvlJc w:val="left"/>
      <w:pPr>
        <w:ind w:left="5452" w:hanging="14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D576C"/>
    <w:rsid w:val="00073068"/>
    <w:rsid w:val="003D576C"/>
    <w:rsid w:val="006C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atic.edsoo.ru/projects/fop/index.html%23/sections/20022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Малахова</dc:creator>
  <cp:lastModifiedBy>Ирина</cp:lastModifiedBy>
  <cp:revision>2</cp:revision>
  <dcterms:created xsi:type="dcterms:W3CDTF">2024-04-09T14:44:00Z</dcterms:created>
  <dcterms:modified xsi:type="dcterms:W3CDTF">2024-04-09T14:46:00Z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2024-04-09T00:00:00Z</vt:filetime>
  </property>
</Properties>
</file>